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1E" w:rsidRDefault="00FC4E64">
      <w:pPr>
        <w:pStyle w:val="a4"/>
        <w:rPr>
          <w:u w:val="none"/>
        </w:rPr>
      </w:pPr>
      <w:bookmarkStart w:id="0" w:name="_GoBack"/>
      <w:r>
        <w:pict>
          <v:rect id="_x0000_s1031" style="position:absolute;left:0;text-align:left;margin-left:35.4pt;margin-top:57.45pt;width:197.7pt;height:13.8pt;z-index:-15796736;mso-position-horizontal-relative:page" stroked="f">
            <w10:wrap anchorx="page"/>
          </v:rect>
        </w:pict>
      </w:r>
      <w:r>
        <w:pict>
          <v:rect id="_x0000_s1030" style="position:absolute;left:0;text-align:left;margin-left:35.4pt;margin-top:83.35pt;width:197.7pt;height:13.8pt;z-index:-15796224;mso-position-horizontal-relative:page" stroked="f">
            <w10:wrap anchorx="page"/>
          </v:rect>
        </w:pict>
      </w:r>
      <w:r>
        <w:pict>
          <v:rect id="_x0000_s1029" style="position:absolute;left:0;text-align:left;margin-left:35.4pt;margin-top:109.05pt;width:197.7pt;height:13.8pt;z-index:-15795712;mso-position-horizontal-relative:page" stroked="f">
            <w10:wrap anchorx="page"/>
          </v:rect>
        </w:pict>
      </w:r>
      <w:r>
        <w:rPr>
          <w:u w:val="thick"/>
        </w:rPr>
        <w:t>Аннотации</w:t>
      </w:r>
      <w:r>
        <w:rPr>
          <w:spacing w:val="-3"/>
          <w:u w:val="thick"/>
        </w:rPr>
        <w:t xml:space="preserve"> </w:t>
      </w:r>
      <w:r>
        <w:rPr>
          <w:u w:val="thick"/>
        </w:rPr>
        <w:t>к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рабочей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программе</w:t>
      </w:r>
      <w:r>
        <w:rPr>
          <w:spacing w:val="-4"/>
          <w:u w:val="thick"/>
        </w:rPr>
        <w:t xml:space="preserve"> </w:t>
      </w:r>
      <w:r>
        <w:rPr>
          <w:u w:val="thick"/>
        </w:rPr>
        <w:t>«ОРКСЭ»</w:t>
      </w:r>
      <w:r>
        <w:rPr>
          <w:spacing w:val="-3"/>
          <w:u w:val="thick"/>
        </w:rPr>
        <w:t xml:space="preserve"> </w:t>
      </w:r>
      <w:bookmarkEnd w:id="0"/>
      <w:r>
        <w:rPr>
          <w:u w:val="thick"/>
        </w:rPr>
        <w:t>НОО</w:t>
      </w:r>
    </w:p>
    <w:p w:rsidR="003F5A1E" w:rsidRDefault="003F5A1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6323"/>
      </w:tblGrid>
      <w:tr w:rsidR="003F5A1E">
        <w:trPr>
          <w:trHeight w:val="508"/>
        </w:trPr>
        <w:tc>
          <w:tcPr>
            <w:tcW w:w="3975" w:type="dxa"/>
          </w:tcPr>
          <w:p w:rsidR="003F5A1E" w:rsidRDefault="00FC4E6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</w:p>
          <w:p w:rsidR="003F5A1E" w:rsidRDefault="00FC4E64">
            <w:pPr>
              <w:pStyle w:val="TableParagraph"/>
              <w:spacing w:line="221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6323" w:type="dxa"/>
          </w:tcPr>
          <w:p w:rsidR="003F5A1E" w:rsidRDefault="00FC4E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ч/нед., 34 ч/год.</w:t>
            </w:r>
          </w:p>
        </w:tc>
      </w:tr>
      <w:tr w:rsidR="003F5A1E">
        <w:trPr>
          <w:trHeight w:val="508"/>
        </w:trPr>
        <w:tc>
          <w:tcPr>
            <w:tcW w:w="3975" w:type="dxa"/>
          </w:tcPr>
          <w:p w:rsidR="003F5A1E" w:rsidRDefault="00FC4E6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профильный/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</w:p>
          <w:p w:rsidR="003F5A1E" w:rsidRDefault="00FC4E64">
            <w:pPr>
              <w:pStyle w:val="TableParagraph"/>
              <w:spacing w:line="221" w:lineRule="exact"/>
              <w:ind w:left="11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6323" w:type="dxa"/>
          </w:tcPr>
          <w:p w:rsidR="003F5A1E" w:rsidRDefault="00FC4E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3F5A1E">
        <w:trPr>
          <w:trHeight w:val="503"/>
        </w:trPr>
        <w:tc>
          <w:tcPr>
            <w:tcW w:w="3975" w:type="dxa"/>
          </w:tcPr>
          <w:p w:rsidR="003F5A1E" w:rsidRDefault="00FC4E6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3F5A1E" w:rsidRDefault="00FC4E64">
            <w:pPr>
              <w:pStyle w:val="TableParagraph"/>
              <w:spacing w:line="216" w:lineRule="exact"/>
              <w:ind w:left="11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23" w:type="dxa"/>
          </w:tcPr>
          <w:p w:rsidR="003F5A1E" w:rsidRDefault="00FC4E64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этики»</w:t>
            </w:r>
          </w:p>
        </w:tc>
      </w:tr>
      <w:tr w:rsidR="003F5A1E">
        <w:trPr>
          <w:trHeight w:val="758"/>
        </w:trPr>
        <w:tc>
          <w:tcPr>
            <w:tcW w:w="3975" w:type="dxa"/>
          </w:tcPr>
          <w:p w:rsidR="003F5A1E" w:rsidRDefault="00FC4E64">
            <w:pPr>
              <w:pStyle w:val="TableParagraph"/>
              <w:ind w:left="11" w:right="84"/>
              <w:rPr>
                <w:sz w:val="24"/>
              </w:rPr>
            </w:pPr>
            <w:r>
              <w:rPr>
                <w:sz w:val="24"/>
              </w:rPr>
              <w:t>Учебники (желательно со ссылкой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ресурс)</w:t>
            </w:r>
          </w:p>
        </w:tc>
        <w:tc>
          <w:tcPr>
            <w:tcW w:w="6323" w:type="dxa"/>
          </w:tcPr>
          <w:p w:rsidR="003F5A1E" w:rsidRDefault="00FC4E64">
            <w:pPr>
              <w:pStyle w:val="TableParagraph"/>
              <w:spacing w:before="186" w:line="270" w:lineRule="atLeast"/>
              <w:ind w:right="550"/>
              <w:rPr>
                <w:sz w:val="24"/>
              </w:rPr>
            </w:pPr>
            <w:r>
              <w:rPr>
                <w:sz w:val="24"/>
              </w:rPr>
              <w:t>А.И. Шемшурина. и др. Основы религиозных культур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светской этики.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 класс</w:t>
            </w:r>
          </w:p>
        </w:tc>
      </w:tr>
      <w:tr w:rsidR="003F5A1E">
        <w:trPr>
          <w:trHeight w:val="964"/>
        </w:trPr>
        <w:tc>
          <w:tcPr>
            <w:tcW w:w="3975" w:type="dxa"/>
          </w:tcPr>
          <w:p w:rsidR="003F5A1E" w:rsidRDefault="00FC4E64">
            <w:pPr>
              <w:pStyle w:val="TableParagraph"/>
              <w:ind w:left="11" w:right="107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используются)</w:t>
            </w:r>
          </w:p>
        </w:tc>
        <w:tc>
          <w:tcPr>
            <w:tcW w:w="6323" w:type="dxa"/>
          </w:tcPr>
          <w:p w:rsidR="003F5A1E" w:rsidRDefault="003F5A1E">
            <w:pPr>
              <w:pStyle w:val="TableParagraph"/>
              <w:ind w:left="0"/>
              <w:rPr>
                <w:b/>
                <w:sz w:val="31"/>
              </w:rPr>
            </w:pPr>
          </w:p>
          <w:p w:rsidR="003F5A1E" w:rsidRDefault="00FC4E64">
            <w:pPr>
              <w:pStyle w:val="TableParagraph"/>
              <w:spacing w:line="29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А.И. Шемшурина.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3F5A1E">
        <w:trPr>
          <w:trHeight w:val="3033"/>
        </w:trPr>
        <w:tc>
          <w:tcPr>
            <w:tcW w:w="3975" w:type="dxa"/>
          </w:tcPr>
          <w:p w:rsidR="003F5A1E" w:rsidRDefault="00FC4E64">
            <w:pPr>
              <w:pStyle w:val="TableParagraph"/>
              <w:ind w:left="11" w:right="543"/>
              <w:rPr>
                <w:sz w:val="24"/>
              </w:rPr>
            </w:pPr>
            <w:r>
              <w:rPr>
                <w:sz w:val="24"/>
              </w:rPr>
              <w:t>Структура дисциплины (порядок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тем)</w:t>
            </w:r>
          </w:p>
        </w:tc>
        <w:tc>
          <w:tcPr>
            <w:tcW w:w="6323" w:type="dxa"/>
          </w:tcPr>
          <w:p w:rsidR="003F5A1E" w:rsidRDefault="003F5A1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F5A1E" w:rsidRDefault="00FC4E6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 рамках апробации комплексный учебный курс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3F5A1E" w:rsidRDefault="00FC4E64">
            <w:pPr>
              <w:pStyle w:val="TableParagraph"/>
              <w:ind w:right="19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3F5A1E" w:rsidRDefault="00FC4E64">
            <w:pPr>
              <w:pStyle w:val="TableParagraph"/>
              <w:ind w:right="3163" w:firstLine="160"/>
              <w:jc w:val="both"/>
              <w:rPr>
                <w:sz w:val="24"/>
              </w:rPr>
            </w:pPr>
            <w:r>
              <w:rPr>
                <w:sz w:val="24"/>
              </w:rPr>
              <w:t>Основы исламской 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 буддийской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3F5A1E" w:rsidRDefault="00FC4E64">
            <w:pPr>
              <w:pStyle w:val="TableParagraph"/>
              <w:spacing w:line="270" w:lineRule="atLeast"/>
              <w:ind w:right="2269"/>
              <w:jc w:val="both"/>
              <w:rPr>
                <w:sz w:val="24"/>
              </w:rPr>
            </w:pPr>
            <w:r>
              <w:rPr>
                <w:sz w:val="24"/>
              </w:rPr>
              <w:t>Основы мировых религиозных культур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</w:tr>
      <w:tr w:rsidR="003F5A1E">
        <w:trPr>
          <w:trHeight w:val="1382"/>
        </w:trPr>
        <w:tc>
          <w:tcPr>
            <w:tcW w:w="3975" w:type="dxa"/>
          </w:tcPr>
          <w:p w:rsidR="003F5A1E" w:rsidRDefault="00FC4E6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323" w:type="dxa"/>
          </w:tcPr>
          <w:p w:rsidR="003F5A1E" w:rsidRDefault="003F5A1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5A1E" w:rsidRDefault="00FC4E64">
            <w:pPr>
              <w:pStyle w:val="TableParagraph"/>
              <w:ind w:right="4413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3F5A1E" w:rsidRDefault="00FC4E6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3F5A1E">
        <w:trPr>
          <w:trHeight w:val="5803"/>
        </w:trPr>
        <w:tc>
          <w:tcPr>
            <w:tcW w:w="3975" w:type="dxa"/>
          </w:tcPr>
          <w:p w:rsidR="003F5A1E" w:rsidRDefault="00FC4E64">
            <w:pPr>
              <w:pStyle w:val="TableParagraph"/>
              <w:ind w:left="11" w:right="193"/>
              <w:rPr>
                <w:sz w:val="24"/>
              </w:rPr>
            </w:pPr>
            <w:r>
              <w:rPr>
                <w:sz w:val="24"/>
              </w:rPr>
              <w:t>Основные требования к результатам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323" w:type="dxa"/>
          </w:tcPr>
          <w:p w:rsidR="003F5A1E" w:rsidRDefault="003F5A1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F5A1E" w:rsidRDefault="00FC4E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светской этики»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должно быть направлено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F5A1E" w:rsidRDefault="00FC4E64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 xml:space="preserve">достижение </w:t>
            </w:r>
            <w:proofErr w:type="gramStart"/>
            <w:r>
              <w:rPr>
                <w:sz w:val="24"/>
              </w:rPr>
              <w:t>следующих</w:t>
            </w:r>
            <w:proofErr w:type="gramEnd"/>
            <w:r>
              <w:rPr>
                <w:sz w:val="24"/>
              </w:rPr>
              <w:t xml:space="preserve"> личностных, метапредметных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3F5A1E" w:rsidRDefault="00FC4E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результатам:</w:t>
            </w:r>
          </w:p>
          <w:p w:rsidR="003F5A1E" w:rsidRDefault="00FC4E64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ind w:right="1276" w:firstLine="0"/>
              <w:rPr>
                <w:sz w:val="24"/>
              </w:rPr>
            </w:pPr>
            <w:r>
              <w:rPr>
                <w:sz w:val="24"/>
              </w:rPr>
              <w:t>формирование основ российской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Родину;</w:t>
            </w:r>
          </w:p>
          <w:p w:rsidR="003F5A1E" w:rsidRDefault="00FC4E64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формирование образа мира как единого и целостного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разнообразии культур, национальностей, религий,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доверия и уважени</w:t>
            </w:r>
            <w:r>
              <w:rPr>
                <w:sz w:val="24"/>
              </w:rPr>
              <w:t>я к истории и культуре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3F5A1E" w:rsidRDefault="00FC4E64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spacing w:before="1"/>
              <w:ind w:right="234" w:firstLine="0"/>
              <w:rPr>
                <w:sz w:val="24"/>
              </w:rPr>
            </w:pPr>
            <w:r>
              <w:rPr>
                <w:sz w:val="24"/>
              </w:rPr>
              <w:t>развитие самостоятельности и личной ответственности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поступки на основе представлений о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справедливости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свободе;</w:t>
            </w:r>
          </w:p>
          <w:p w:rsidR="003F5A1E" w:rsidRDefault="00FC4E64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right="465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3F5A1E" w:rsidRDefault="00FC4E64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322"/>
              </w:tabs>
              <w:spacing w:line="270" w:lineRule="atLeast"/>
              <w:ind w:right="353" w:firstLine="0"/>
              <w:rPr>
                <w:sz w:val="24"/>
              </w:rPr>
            </w:pPr>
            <w:r>
              <w:rPr>
                <w:sz w:val="24"/>
              </w:rPr>
              <w:t>воспитание доброжелательности и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чувствам других людей; развитие начальных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состояний;</w:t>
            </w:r>
          </w:p>
        </w:tc>
      </w:tr>
    </w:tbl>
    <w:p w:rsidR="003F5A1E" w:rsidRDefault="003F5A1E">
      <w:pPr>
        <w:spacing w:line="270" w:lineRule="atLeast"/>
        <w:rPr>
          <w:sz w:val="24"/>
        </w:rPr>
        <w:sectPr w:rsidR="003F5A1E">
          <w:type w:val="continuous"/>
          <w:pgSz w:w="11900" w:h="16850"/>
          <w:pgMar w:top="1140" w:right="7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6323"/>
      </w:tblGrid>
      <w:tr w:rsidR="003F5A1E">
        <w:trPr>
          <w:trHeight w:val="14367"/>
        </w:trPr>
        <w:tc>
          <w:tcPr>
            <w:tcW w:w="3975" w:type="dxa"/>
          </w:tcPr>
          <w:p w:rsidR="003F5A1E" w:rsidRDefault="003F5A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23" w:type="dxa"/>
          </w:tcPr>
          <w:p w:rsidR="003F5A1E" w:rsidRDefault="003F5A1E">
            <w:pPr>
              <w:pStyle w:val="TableParagraph"/>
              <w:ind w:left="0"/>
              <w:rPr>
                <w:b/>
                <w:sz w:val="26"/>
              </w:rPr>
            </w:pPr>
          </w:p>
          <w:p w:rsidR="003F5A1E" w:rsidRDefault="003F5A1E">
            <w:pPr>
              <w:pStyle w:val="TableParagraph"/>
              <w:spacing w:before="8"/>
              <w:ind w:left="0"/>
              <w:rPr>
                <w:b/>
              </w:rPr>
            </w:pPr>
          </w:p>
          <w:p w:rsidR="003F5A1E" w:rsidRDefault="00FC4E64">
            <w:pPr>
              <w:pStyle w:val="TableParagraph"/>
              <w:numPr>
                <w:ilvl w:val="0"/>
                <w:numId w:val="1"/>
              </w:numPr>
              <w:tabs>
                <w:tab w:val="left" w:pos="149"/>
              </w:tabs>
              <w:spacing w:before="1"/>
              <w:ind w:right="193" w:firstLine="0"/>
              <w:rPr>
                <w:sz w:val="24"/>
              </w:rPr>
            </w:pPr>
            <w:r>
              <w:rPr>
                <w:sz w:val="24"/>
              </w:rPr>
              <w:t xml:space="preserve">развитие навыков сотрудничества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различных социальных ситуациях,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создавать конфликтов и находить выходы из спорных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бережному отношению к материальным и духовным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3F5A1E" w:rsidRDefault="00FC4E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</w:t>
            </w:r>
            <w:r>
              <w:rPr>
                <w:sz w:val="24"/>
              </w:rPr>
              <w:t>татам:</w:t>
            </w:r>
          </w:p>
          <w:p w:rsidR="003F5A1E" w:rsidRDefault="00FC4E64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овладение способностью принимать и сохранять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осуществления;</w:t>
            </w:r>
          </w:p>
          <w:p w:rsidR="003F5A1E" w:rsidRDefault="00FC4E64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формирование умений планировать,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 и условиями её реализации; определять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способы достижения результата;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коррективы в их выполнение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и с учётом характера ошибок; понимать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успеха/неуспеха учебной деятельности;</w:t>
            </w:r>
          </w:p>
          <w:p w:rsidR="003F5A1E" w:rsidRDefault="00FC4E64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>адеква</w:t>
            </w:r>
            <w:r>
              <w:rPr>
                <w:sz w:val="24"/>
              </w:rPr>
              <w:t>тное использование речевых средств 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 технологий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3F5A1E" w:rsidRDefault="00FC4E64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ind w:right="993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3F5A1E" w:rsidRDefault="00FC4E64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ind w:right="41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стилей и жанров, осознанного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высказываний в соответствии с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синтеза, сравнения, обобщения, 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аналогий и причинно-следствен</w:t>
            </w:r>
            <w:r>
              <w:rPr>
                <w:sz w:val="24"/>
              </w:rPr>
              <w:t>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:rsidR="003F5A1E" w:rsidRDefault="00FC4E64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каждого иметь свою собственную; излагать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 и аргументировать сво</w:t>
            </w:r>
            <w:r>
              <w:rPr>
                <w:sz w:val="24"/>
              </w:rPr>
              <w:t>ю точку зрения и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3F5A1E" w:rsidRDefault="00FC4E64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  <w:tab w:val="left" w:pos="322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определение общей цели и путей её достижения,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распределении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ролей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3F5A1E" w:rsidRDefault="00FC4E64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3F5A1E" w:rsidRDefault="00FC4E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результатам:</w:t>
            </w:r>
          </w:p>
          <w:p w:rsidR="003F5A1E" w:rsidRDefault="00FC4E6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 xml:space="preserve">знание, понимание и принятие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ценностей: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Отечество, нравственность, долг, милосердие, миролюбие,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основы культурных традиций 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3F5A1E" w:rsidRDefault="00FC4E64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ind w:right="43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основами светской и религиозной морали,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 их значения в выстр</w:t>
            </w:r>
            <w:r>
              <w:rPr>
                <w:sz w:val="24"/>
              </w:rPr>
              <w:t>аивании 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3F5A1E" w:rsidRDefault="00FC4E64">
            <w:pPr>
              <w:pStyle w:val="TableParagraph"/>
              <w:numPr>
                <w:ilvl w:val="0"/>
                <w:numId w:val="1"/>
              </w:numPr>
              <w:tabs>
                <w:tab w:val="left" w:pos="149"/>
              </w:tabs>
              <w:spacing w:line="270" w:lineRule="atLeast"/>
              <w:ind w:right="19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этике, религиозной культуре и их роли в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 России;</w:t>
            </w:r>
          </w:p>
        </w:tc>
      </w:tr>
    </w:tbl>
    <w:p w:rsidR="003F5A1E" w:rsidRDefault="003F5A1E">
      <w:pPr>
        <w:spacing w:line="270" w:lineRule="atLeast"/>
        <w:rPr>
          <w:sz w:val="24"/>
        </w:rPr>
        <w:sectPr w:rsidR="003F5A1E">
          <w:pgSz w:w="11900" w:h="16850"/>
          <w:pgMar w:top="1200" w:right="780" w:bottom="280" w:left="580" w:header="720" w:footer="720" w:gutter="0"/>
          <w:cols w:space="720"/>
        </w:sectPr>
      </w:pPr>
    </w:p>
    <w:p w:rsidR="003F5A1E" w:rsidRDefault="00FC4E64">
      <w:pPr>
        <w:pStyle w:val="a3"/>
        <w:ind w:left="111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3.55pt;margin-top:60.7pt;width:316.15pt;height:165.4pt;z-index:15730688;mso-position-horizontal-relative:page;mso-position-vertical-relative:page" filled="f" strokeweight=".16936mm">
            <v:textbox inset="0,0,0,0">
              <w:txbxContent>
                <w:p w:rsidR="003F5A1E" w:rsidRDefault="00FC4E64">
                  <w:pPr>
                    <w:pStyle w:val="a3"/>
                    <w:ind w:left="4"/>
                  </w:pPr>
                  <w:r>
                    <w:t>- осознание ценности нравственности и духовности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человеческой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жизни,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конфликтов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находить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выходы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спорных ситуаций;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26" style="width:198.8pt;height:165.9pt;mso-position-horizontal-relative:char;mso-position-vertical-relative:line" coordsize="3976,3318">
            <v:shape id="_x0000_s1027" style="position:absolute;width:3976;height:3318" coordsize="3976,3318" o:spt="100" adj="0,,0" path="m3975,3308r-3965,l10,10,,10,,3308r,9l10,3317r3965,l3975,3308xm3975,l10,,,,,10r10,l397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3F5A1E">
      <w:pgSz w:w="11900" w:h="16850"/>
      <w:pgMar w:top="120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E06"/>
    <w:multiLevelType w:val="hybridMultilevel"/>
    <w:tmpl w:val="F93878A6"/>
    <w:lvl w:ilvl="0" w:tplc="E982DEEC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4C7D4E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75E8AB1C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3" w:tplc="C97E7E22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4" w:tplc="4F0A85D2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5" w:tplc="668A4B5E">
      <w:numFmt w:val="bullet"/>
      <w:lvlText w:val="•"/>
      <w:lvlJc w:val="left"/>
      <w:pPr>
        <w:ind w:left="3156" w:hanging="140"/>
      </w:pPr>
      <w:rPr>
        <w:rFonts w:hint="default"/>
        <w:lang w:val="ru-RU" w:eastAsia="en-US" w:bidi="ar-SA"/>
      </w:rPr>
    </w:lvl>
    <w:lvl w:ilvl="6" w:tplc="BE623EB4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  <w:lvl w:ilvl="7" w:tplc="13F4E852">
      <w:numFmt w:val="bullet"/>
      <w:lvlText w:val="•"/>
      <w:lvlJc w:val="left"/>
      <w:pPr>
        <w:ind w:left="4419" w:hanging="140"/>
      </w:pPr>
      <w:rPr>
        <w:rFonts w:hint="default"/>
        <w:lang w:val="ru-RU" w:eastAsia="en-US" w:bidi="ar-SA"/>
      </w:rPr>
    </w:lvl>
    <w:lvl w:ilvl="8" w:tplc="20EED4B6">
      <w:numFmt w:val="bullet"/>
      <w:lvlText w:val="•"/>
      <w:lvlJc w:val="left"/>
      <w:pPr>
        <w:ind w:left="5050" w:hanging="140"/>
      </w:pPr>
      <w:rPr>
        <w:rFonts w:hint="default"/>
        <w:lang w:val="ru-RU" w:eastAsia="en-US" w:bidi="ar-SA"/>
      </w:rPr>
    </w:lvl>
  </w:abstractNum>
  <w:abstractNum w:abstractNumId="1">
    <w:nsid w:val="58B97923"/>
    <w:multiLevelType w:val="hybridMultilevel"/>
    <w:tmpl w:val="EBC468BC"/>
    <w:lvl w:ilvl="0" w:tplc="5A7CDED0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5C7996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0348513E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3" w:tplc="2AD0D576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4" w:tplc="8C541010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5" w:tplc="782237B0">
      <w:numFmt w:val="bullet"/>
      <w:lvlText w:val="•"/>
      <w:lvlJc w:val="left"/>
      <w:pPr>
        <w:ind w:left="3156" w:hanging="140"/>
      </w:pPr>
      <w:rPr>
        <w:rFonts w:hint="default"/>
        <w:lang w:val="ru-RU" w:eastAsia="en-US" w:bidi="ar-SA"/>
      </w:rPr>
    </w:lvl>
    <w:lvl w:ilvl="6" w:tplc="E3CA509C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  <w:lvl w:ilvl="7" w:tplc="06E617D6">
      <w:numFmt w:val="bullet"/>
      <w:lvlText w:val="•"/>
      <w:lvlJc w:val="left"/>
      <w:pPr>
        <w:ind w:left="4419" w:hanging="140"/>
      </w:pPr>
      <w:rPr>
        <w:rFonts w:hint="default"/>
        <w:lang w:val="ru-RU" w:eastAsia="en-US" w:bidi="ar-SA"/>
      </w:rPr>
    </w:lvl>
    <w:lvl w:ilvl="8" w:tplc="D1D8C1E6">
      <w:numFmt w:val="bullet"/>
      <w:lvlText w:val="•"/>
      <w:lvlJc w:val="left"/>
      <w:pPr>
        <w:ind w:left="5050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5A1E"/>
    <w:rsid w:val="003F5A1E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148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148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Аднжела</cp:lastModifiedBy>
  <cp:revision>2</cp:revision>
  <dcterms:created xsi:type="dcterms:W3CDTF">2023-11-27T17:18:00Z</dcterms:created>
  <dcterms:modified xsi:type="dcterms:W3CDTF">2023-11-27T17:18:00Z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2023-11-27T00:00:00Z</vt:filetime>
  </property>
</Properties>
</file>