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D" w:rsidRDefault="00B11DED" w:rsidP="00E80C80">
      <w:pPr>
        <w:spacing w:line="360" w:lineRule="auto"/>
        <w:jc w:val="both"/>
      </w:pPr>
    </w:p>
    <w:p w:rsidR="00B11DED" w:rsidRDefault="00B11DED" w:rsidP="00E80C80">
      <w:pPr>
        <w:spacing w:line="360" w:lineRule="auto"/>
        <w:jc w:val="both"/>
      </w:pPr>
      <w:r>
        <w:object w:dxaOrig="9210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34.5pt" o:ole="">
            <v:imagedata r:id="rId6" o:title=""/>
          </v:shape>
          <o:OLEObject Type="Embed" ProgID="AcroExch.Document.7" ShapeID="_x0000_i1025" DrawAspect="Content" ObjectID="_1634468240" r:id="rId7"/>
        </w:object>
      </w:r>
    </w:p>
    <w:p w:rsidR="00B11DED" w:rsidRDefault="00B11DED" w:rsidP="00E80C80">
      <w:pPr>
        <w:spacing w:line="360" w:lineRule="auto"/>
        <w:jc w:val="both"/>
      </w:pPr>
    </w:p>
    <w:p w:rsidR="00DB4F9F" w:rsidRPr="00E80C80" w:rsidRDefault="00DB4F9F" w:rsidP="00E80C80">
      <w:pPr>
        <w:spacing w:line="360" w:lineRule="auto"/>
        <w:jc w:val="both"/>
      </w:pPr>
      <w:r w:rsidRPr="00E80C80">
        <w:lastRenderedPageBreak/>
        <w:t>2.4. Заместит</w:t>
      </w:r>
      <w:r w:rsidR="00732621">
        <w:t>ель директора по УВР</w:t>
      </w:r>
      <w:r w:rsidRPr="00E80C80">
        <w:t xml:space="preserve"> назначает своим приказом ответственного за учет документов в портфолио и исчисление итоговой оценки учебных достижений выпускников начальной школы.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2.5. Выпускники, набравшие наибольшее количество баллов по портфолио, по представлению школы награждаются премиями и подарками на выпускном вечере в образовательном учреждении.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2.6. Управление образования и образовательные учреждения ответственны за информирование участников образовательного процесса о целях аттестации и накопительной оценки.</w:t>
      </w:r>
    </w:p>
    <w:p w:rsidR="00DB4F9F" w:rsidRPr="00E80C80" w:rsidRDefault="00DB4F9F" w:rsidP="00E80C80">
      <w:pPr>
        <w:spacing w:line="360" w:lineRule="auto"/>
        <w:jc w:val="both"/>
      </w:pPr>
    </w:p>
    <w:p w:rsidR="00DB4F9F" w:rsidRPr="00E80C80" w:rsidRDefault="00DB4F9F" w:rsidP="00E80C80">
      <w:pPr>
        <w:spacing w:line="360" w:lineRule="auto"/>
        <w:jc w:val="center"/>
      </w:pPr>
      <w:r w:rsidRPr="00E80C80">
        <w:rPr>
          <w:b/>
          <w:bCs/>
        </w:rPr>
        <w:t>3. Состав портфолио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3.1. Дипломы (их копии) российских и областных олимпиад, конкурсов, школ.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3.2. Почетные грамоты, благодарственные письма (их копии) за участие в российских и областных олимпиадах, конкурсах.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3.3. Сертификаты, полученные в учреждениях дополнительного образования.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3.4. Дипломы, полученные в художественных, музыкальных, спортивных школах, студиях.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3.5. Дипломы районных олимпиад, конкурсов, школ одаренных детей, летних школ и т. п.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3.6. Почетные грамоты за участие в различных районных конкурсах одаренных детей, летних школ и т. п.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3.7. Дипломы школьных предметных олимпиад.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3.8. Сведения о среднем балле изучения учебных дисциплин за четверть, семестр, год.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3.9. Перечень документов, составляющих портфолио, который заполняется классным руководителем по мере их поступления.</w:t>
      </w:r>
    </w:p>
    <w:p w:rsidR="00DB4F9F" w:rsidRPr="00E80C80" w:rsidRDefault="00DB4F9F" w:rsidP="00E80C80">
      <w:pPr>
        <w:spacing w:line="360" w:lineRule="auto"/>
        <w:jc w:val="both"/>
      </w:pPr>
    </w:p>
    <w:p w:rsidR="00DB4F9F" w:rsidRPr="00E80C80" w:rsidRDefault="00DB4F9F" w:rsidP="00E80C80">
      <w:pPr>
        <w:spacing w:line="360" w:lineRule="auto"/>
        <w:jc w:val="center"/>
      </w:pPr>
      <w:r w:rsidRPr="00E80C80">
        <w:rPr>
          <w:b/>
          <w:bCs/>
        </w:rPr>
        <w:t>4. Ранжирование сертификатов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4.1. Ранжирование достижений ведется от достижений самого высокого уровня внутри муниципальной образовательной сети.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4.2. Приоритетными являются профильные достижения, т. е. результаты, достигнутые в предметных областях.</w:t>
      </w:r>
    </w:p>
    <w:p w:rsidR="00DB4F9F" w:rsidRPr="00E80C80" w:rsidRDefault="00DB4F9F" w:rsidP="00E80C80">
      <w:pPr>
        <w:spacing w:line="360" w:lineRule="auto"/>
        <w:jc w:val="both"/>
      </w:pPr>
    </w:p>
    <w:p w:rsidR="00DB4F9F" w:rsidRPr="00E80C80" w:rsidRDefault="00DB4F9F" w:rsidP="00E80C80">
      <w:pPr>
        <w:spacing w:line="360" w:lineRule="auto"/>
        <w:jc w:val="center"/>
        <w:rPr>
          <w:b/>
          <w:bCs/>
        </w:rPr>
      </w:pPr>
      <w:r w:rsidRPr="00E80C80">
        <w:rPr>
          <w:b/>
          <w:bCs/>
        </w:rPr>
        <w:t>Порядок исчисления итоговой оценки портфолио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80C80" w:rsidRPr="00E80C80" w:rsidTr="00790CD7">
        <w:tc>
          <w:tcPr>
            <w:tcW w:w="7178" w:type="dxa"/>
            <w:gridSpan w:val="3"/>
          </w:tcPr>
          <w:p w:rsidR="00E80C80" w:rsidRPr="00790CD7" w:rsidRDefault="00E80C80" w:rsidP="00790CD7">
            <w:pPr>
              <w:spacing w:line="360" w:lineRule="auto"/>
              <w:jc w:val="center"/>
              <w:rPr>
                <w:b/>
                <w:bCs/>
              </w:rPr>
            </w:pPr>
            <w:r w:rsidRPr="00790CD7">
              <w:rPr>
                <w:b/>
                <w:bCs/>
              </w:rPr>
              <w:t>Компоненты</w:t>
            </w:r>
          </w:p>
        </w:tc>
        <w:tc>
          <w:tcPr>
            <w:tcW w:w="2393" w:type="dxa"/>
          </w:tcPr>
          <w:p w:rsidR="00E80C80" w:rsidRPr="00790CD7" w:rsidRDefault="00E80C80" w:rsidP="00790CD7">
            <w:pPr>
              <w:spacing w:line="360" w:lineRule="auto"/>
              <w:jc w:val="center"/>
              <w:rPr>
                <w:b/>
                <w:bCs/>
              </w:rPr>
            </w:pPr>
            <w:r w:rsidRPr="00790CD7">
              <w:rPr>
                <w:b/>
                <w:bCs/>
              </w:rPr>
              <w:t>Балл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</w:rPr>
              <w:t>Олимпиады</w:t>
            </w:r>
          </w:p>
        </w:tc>
        <w:tc>
          <w:tcPr>
            <w:tcW w:w="2393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>Районная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Победитель</w:t>
            </w:r>
          </w:p>
        </w:tc>
        <w:tc>
          <w:tcPr>
            <w:tcW w:w="2393" w:type="dxa"/>
            <w:vAlign w:val="center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5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Призер</w:t>
            </w:r>
          </w:p>
        </w:tc>
        <w:tc>
          <w:tcPr>
            <w:tcW w:w="2393" w:type="dxa"/>
            <w:vAlign w:val="center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4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Участник</w:t>
            </w:r>
          </w:p>
        </w:tc>
        <w:tc>
          <w:tcPr>
            <w:tcW w:w="2393" w:type="dxa"/>
            <w:vAlign w:val="center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1–2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E80C80">
              <w:t>Школьная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Победитель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2</w:t>
            </w:r>
          </w:p>
        </w:tc>
      </w:tr>
      <w:tr w:rsidR="00E80C80" w:rsidRPr="00E80C80" w:rsidTr="00790CD7">
        <w:trPr>
          <w:trHeight w:val="21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E80C80" w:rsidRDefault="00E80C80" w:rsidP="00790CD7">
            <w:pPr>
              <w:spacing w:line="360" w:lineRule="auto"/>
              <w:jc w:val="both"/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Призер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1</w:t>
            </w:r>
          </w:p>
        </w:tc>
      </w:tr>
      <w:tr w:rsidR="00E80C80" w:rsidRPr="00E80C80" w:rsidTr="00790CD7">
        <w:trPr>
          <w:trHeight w:val="1380"/>
        </w:trPr>
        <w:tc>
          <w:tcPr>
            <w:tcW w:w="2392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</w:rPr>
              <w:t>Иные сертификаты</w:t>
            </w:r>
          </w:p>
        </w:tc>
        <w:tc>
          <w:tcPr>
            <w:tcW w:w="2393" w:type="dxa"/>
            <w:vMerge w:val="restart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 xml:space="preserve">Конкурсы, проводимые школой, </w:t>
            </w:r>
            <w:r w:rsidRPr="00E80C80">
              <w:t>учреждениями дополнительного образования</w:t>
            </w:r>
            <w:r w:rsidRPr="00790CD7">
              <w:rPr>
                <w:bCs/>
                <w:iCs/>
              </w:rPr>
              <w:t>, учреждением культуры, спорткомитетом и т. д.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Победитель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5</w:t>
            </w:r>
          </w:p>
        </w:tc>
      </w:tr>
      <w:tr w:rsidR="00E80C80" w:rsidRPr="00E80C80" w:rsidTr="00790CD7">
        <w:trPr>
          <w:trHeight w:val="138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Призер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4</w:t>
            </w:r>
          </w:p>
        </w:tc>
      </w:tr>
      <w:tr w:rsidR="00E80C80" w:rsidRPr="00E80C80" w:rsidTr="00790CD7">
        <w:trPr>
          <w:trHeight w:val="1380"/>
        </w:trPr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393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  <w:iCs/>
              </w:rPr>
            </w:pP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Участник</w:t>
            </w:r>
          </w:p>
        </w:tc>
        <w:tc>
          <w:tcPr>
            <w:tcW w:w="2393" w:type="dxa"/>
          </w:tcPr>
          <w:p w:rsidR="00E80C80" w:rsidRPr="00E80C80" w:rsidRDefault="00E80C80" w:rsidP="00790CD7">
            <w:pPr>
              <w:spacing w:line="360" w:lineRule="auto"/>
              <w:jc w:val="both"/>
            </w:pPr>
            <w:r w:rsidRPr="00E80C80">
              <w:t>1–2</w:t>
            </w:r>
          </w:p>
        </w:tc>
      </w:tr>
      <w:tr w:rsidR="00E80C80" w:rsidRPr="00E80C80" w:rsidTr="00790CD7">
        <w:tc>
          <w:tcPr>
            <w:tcW w:w="2392" w:type="dxa"/>
            <w:vMerge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4786" w:type="dxa"/>
            <w:gridSpan w:val="2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790CD7">
              <w:rPr>
                <w:bCs/>
                <w:iCs/>
              </w:rPr>
              <w:t>Предметные курсы, научные общества, конференции</w:t>
            </w:r>
          </w:p>
        </w:tc>
        <w:tc>
          <w:tcPr>
            <w:tcW w:w="2393" w:type="dxa"/>
          </w:tcPr>
          <w:p w:rsidR="00E80C80" w:rsidRPr="00790CD7" w:rsidRDefault="00E80C80" w:rsidP="00790CD7">
            <w:pPr>
              <w:spacing w:line="360" w:lineRule="auto"/>
              <w:jc w:val="both"/>
              <w:rPr>
                <w:bCs/>
              </w:rPr>
            </w:pPr>
            <w:r w:rsidRPr="00E80C80">
              <w:t>1–2</w:t>
            </w:r>
          </w:p>
        </w:tc>
      </w:tr>
    </w:tbl>
    <w:p w:rsidR="00E80C80" w:rsidRPr="00E80C80" w:rsidRDefault="00E80C80" w:rsidP="00E80C80">
      <w:pPr>
        <w:spacing w:line="360" w:lineRule="auto"/>
        <w:jc w:val="both"/>
        <w:rPr>
          <w:bCs/>
        </w:rPr>
      </w:pPr>
    </w:p>
    <w:p w:rsidR="00DB4F9F" w:rsidRPr="00E80C80" w:rsidRDefault="00DB4F9F" w:rsidP="00E80C80">
      <w:pPr>
        <w:spacing w:line="360" w:lineRule="auto"/>
        <w:jc w:val="center"/>
      </w:pPr>
      <w:r w:rsidRPr="00E80C80">
        <w:rPr>
          <w:b/>
          <w:bCs/>
        </w:rPr>
        <w:t>5. Итоговый документ по портфолио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5.1. Пед</w:t>
      </w:r>
      <w:r w:rsidR="00997513">
        <w:t xml:space="preserve">агогический </w:t>
      </w:r>
      <w:r w:rsidRPr="00E80C80">
        <w:t>совет общеобразовательного учреждения анализирует, контролирует и утверждает итоговую оценку портфолио выпускника. Школа выдает ему под роспись документ на аттестацию портфолио, заверенный директором и школьной печатью.</w:t>
      </w:r>
    </w:p>
    <w:p w:rsidR="00DB4F9F" w:rsidRPr="00E80C80" w:rsidRDefault="00DB4F9F" w:rsidP="00E80C80">
      <w:pPr>
        <w:spacing w:line="360" w:lineRule="auto"/>
        <w:jc w:val="both"/>
      </w:pPr>
      <w:r w:rsidRPr="00E80C80">
        <w:t>5.2. Форма итогового документа (сертификат индивидуальных учебных достижений выпускника) утверждается данным положением. Данные итоговых документов по портфолио ежегодно фиксируются в журнале выдачи итоговых документов по портфолио, заверяются директором школы или его заместителями и скрепляются печатью.</w:t>
      </w:r>
    </w:p>
    <w:p w:rsidR="00F91CDC" w:rsidRPr="00E80C80" w:rsidRDefault="00DB4F9F" w:rsidP="00E80C80">
      <w:pPr>
        <w:spacing w:line="360" w:lineRule="auto"/>
        <w:jc w:val="both"/>
      </w:pPr>
      <w:r w:rsidRPr="00E80C80">
        <w:t>5.3. Итоговые документы по портфолио и журнал их выдачи заполняются классным руководителем.</w:t>
      </w:r>
    </w:p>
    <w:sectPr w:rsidR="00F91CDC" w:rsidRPr="00E80C80" w:rsidSect="00E80C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238" w:rsidRDefault="00A95238" w:rsidP="00DB4F9F">
      <w:r>
        <w:separator/>
      </w:r>
    </w:p>
  </w:endnote>
  <w:endnote w:type="continuationSeparator" w:id="1">
    <w:p w:rsidR="00A95238" w:rsidRDefault="00A95238" w:rsidP="00DB4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238" w:rsidRDefault="00A95238" w:rsidP="00DB4F9F">
      <w:r>
        <w:separator/>
      </w:r>
    </w:p>
  </w:footnote>
  <w:footnote w:type="continuationSeparator" w:id="1">
    <w:p w:rsidR="00A95238" w:rsidRDefault="00A95238" w:rsidP="00DB4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F9F"/>
    <w:rsid w:val="000B1424"/>
    <w:rsid w:val="000C5DBC"/>
    <w:rsid w:val="001D12D3"/>
    <w:rsid w:val="004424D4"/>
    <w:rsid w:val="00523E51"/>
    <w:rsid w:val="0064558B"/>
    <w:rsid w:val="00732621"/>
    <w:rsid w:val="00790CD7"/>
    <w:rsid w:val="008467EF"/>
    <w:rsid w:val="008F5071"/>
    <w:rsid w:val="00932818"/>
    <w:rsid w:val="00997513"/>
    <w:rsid w:val="009A4D53"/>
    <w:rsid w:val="00A80406"/>
    <w:rsid w:val="00A81BAF"/>
    <w:rsid w:val="00A95238"/>
    <w:rsid w:val="00B11DED"/>
    <w:rsid w:val="00BA07CE"/>
    <w:rsid w:val="00CF1031"/>
    <w:rsid w:val="00D36661"/>
    <w:rsid w:val="00DA62BB"/>
    <w:rsid w:val="00DB4F9F"/>
    <w:rsid w:val="00E033A7"/>
    <w:rsid w:val="00E61187"/>
    <w:rsid w:val="00E80C80"/>
    <w:rsid w:val="00F91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4F9F"/>
    <w:rPr>
      <w:b/>
      <w:bCs/>
    </w:rPr>
  </w:style>
  <w:style w:type="character" w:styleId="a4">
    <w:name w:val="footnote reference"/>
    <w:basedOn w:val="a0"/>
    <w:uiPriority w:val="99"/>
    <w:semiHidden/>
    <w:rsid w:val="00DB4F9F"/>
    <w:rPr>
      <w:vertAlign w:val="superscript"/>
    </w:rPr>
  </w:style>
  <w:style w:type="table" w:styleId="a5">
    <w:name w:val="Table Grid"/>
    <w:basedOn w:val="a1"/>
    <w:rsid w:val="00DB4F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DB4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note text"/>
    <w:basedOn w:val="a"/>
    <w:link w:val="a7"/>
    <w:uiPriority w:val="99"/>
    <w:semiHidden/>
    <w:unhideWhenUsed/>
    <w:rsid w:val="0073262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3262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4F9F"/>
    <w:rPr>
      <w:b/>
      <w:bCs/>
    </w:rPr>
  </w:style>
  <w:style w:type="character" w:styleId="a4">
    <w:name w:val="footnote reference"/>
    <w:basedOn w:val="a0"/>
    <w:uiPriority w:val="99"/>
    <w:semiHidden/>
    <w:rsid w:val="00DB4F9F"/>
    <w:rPr>
      <w:vertAlign w:val="superscript"/>
    </w:rPr>
  </w:style>
  <w:style w:type="table" w:styleId="a5">
    <w:name w:val="Table Grid"/>
    <w:basedOn w:val="a1"/>
    <w:rsid w:val="00DB4F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DB4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note text"/>
    <w:basedOn w:val="a"/>
    <w:link w:val="a7"/>
    <w:uiPriority w:val="99"/>
    <w:semiHidden/>
    <w:unhideWhenUsed/>
    <w:rsid w:val="00732621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73262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agerasimova</dc:creator>
  <cp:lastModifiedBy>user</cp:lastModifiedBy>
  <cp:revision>8</cp:revision>
  <cp:lastPrinted>2019-08-12T07:20:00Z</cp:lastPrinted>
  <dcterms:created xsi:type="dcterms:W3CDTF">2016-01-18T05:50:00Z</dcterms:created>
  <dcterms:modified xsi:type="dcterms:W3CDTF">2019-11-05T11:11:00Z</dcterms:modified>
</cp:coreProperties>
</file>