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object w:dxaOrig="924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36pt" o:ole="">
            <v:imagedata r:id="rId10" o:title=""/>
          </v:shape>
          <o:OLEObject Type="Embed" ProgID="AcroExch.Document.7" ShapeID="_x0000_i1025" DrawAspect="Content" ObjectID="_1634470725" r:id="rId11"/>
        </w:object>
      </w: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713" w:rsidRDefault="001E0713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59CE" w:rsidRPr="003C0551" w:rsidRDefault="000959CE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2.3 Оздоровительная задачи прогулки является ведущей, она реализуется  в подвижных, спортивных играх. Она также сочетается  с разнообразными проявлениями познавательной, художественной деятельности обучающихся, воспитанников в сюжетно- ролевых играх,  </w:t>
      </w:r>
    </w:p>
    <w:p w:rsidR="000959CE" w:rsidRPr="003C0551" w:rsidRDefault="000959CE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51">
        <w:rPr>
          <w:rFonts w:ascii="Times New Roman" w:hAnsi="Times New Roman" w:cs="Times New Roman"/>
          <w:sz w:val="24"/>
          <w:szCs w:val="24"/>
        </w:rPr>
        <w:t>2.4</w:t>
      </w:r>
      <w:r w:rsidR="00E17C00">
        <w:rPr>
          <w:rFonts w:ascii="Times New Roman" w:hAnsi="Times New Roman" w:cs="Times New Roman"/>
          <w:sz w:val="24"/>
          <w:szCs w:val="24"/>
        </w:rPr>
        <w:t>.</w:t>
      </w:r>
      <w:r w:rsidRPr="003C0551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прогулки, условия ее проведения и организация зависят от возраста, особенностей состояния здоровья, температуры возду</w:t>
      </w:r>
      <w:r w:rsidR="00E17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ха, погодных условий.     </w:t>
      </w:r>
      <w:r w:rsidRPr="003C05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3C0551">
        <w:rPr>
          <w:rFonts w:ascii="Times New Roman" w:hAnsi="Times New Roman" w:cs="Times New Roman"/>
          <w:sz w:val="24"/>
          <w:szCs w:val="24"/>
        </w:rPr>
        <w:br/>
      </w:r>
      <w:r w:rsidRPr="003C05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3. Время и продолжительность прогулки</w:t>
      </w:r>
      <w:r w:rsidRPr="003C055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C05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A5375" w:rsidRPr="003C0551" w:rsidRDefault="000959CE" w:rsidP="00CA5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0551">
        <w:rPr>
          <w:rFonts w:ascii="Times New Roman" w:hAnsi="Times New Roman" w:cs="Times New Roman"/>
          <w:sz w:val="24"/>
          <w:szCs w:val="24"/>
          <w:shd w:val="clear" w:color="auto" w:fill="FFFFFF"/>
        </w:rPr>
        <w:t>3.1Для дете</w:t>
      </w:r>
      <w:r w:rsidR="00CA5375" w:rsidRPr="003C0551">
        <w:rPr>
          <w:rFonts w:ascii="Times New Roman" w:hAnsi="Times New Roman" w:cs="Times New Roman"/>
          <w:sz w:val="24"/>
          <w:szCs w:val="24"/>
          <w:shd w:val="clear" w:color="auto" w:fill="FFFFFF"/>
        </w:rPr>
        <w:t>й младшего школьного возраста (5</w:t>
      </w:r>
      <w:r w:rsidRPr="003C0551">
        <w:rPr>
          <w:rFonts w:ascii="Times New Roman" w:hAnsi="Times New Roman" w:cs="Times New Roman"/>
          <w:sz w:val="24"/>
          <w:szCs w:val="24"/>
          <w:shd w:val="clear" w:color="auto" w:fill="FFFFFF"/>
        </w:rPr>
        <w:t>- 10 лет) и детей среднего школьного возраста (11 - 14 лет) продолжительность прогулки должна составлять не менее  2,5-3 часов, и детей старшего школьного возраста (15 - 17 лет) - не менее 2-2,5 часов</w:t>
      </w:r>
      <w:r w:rsidR="00CA5375" w:rsidRPr="003C0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C0551">
        <w:rPr>
          <w:rFonts w:ascii="Times New Roman" w:hAnsi="Times New Roman" w:cs="Times New Roman"/>
          <w:sz w:val="24"/>
          <w:szCs w:val="24"/>
        </w:rPr>
        <w:br/>
      </w:r>
    </w:p>
    <w:p w:rsidR="000959CE" w:rsidRPr="003C0551" w:rsidRDefault="000959CE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4.Условия, организация и этапы проведения прогулки:</w:t>
      </w:r>
      <w:r w:rsidRPr="003C055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3C055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4.1 Для достижения хорошего оздоровительного эффекта и коррекции двигательно-опорной сферы отдых детей должен быть эмоционально окрашен, сочетаться с двигательной активностью. Подвижные игры на свежем воздухе способствуют лучшему и более быстрому восстановлению функциональных возможностей организма.</w:t>
      </w:r>
      <w:r w:rsidRPr="003C05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C0551">
        <w:rPr>
          <w:rFonts w:ascii="Times New Roman" w:hAnsi="Times New Roman" w:cs="Times New Roman"/>
          <w:sz w:val="24"/>
          <w:szCs w:val="24"/>
        </w:rPr>
        <w:br/>
      </w:r>
      <w:r w:rsidRPr="003C0551">
        <w:rPr>
          <w:rFonts w:ascii="Times New Roman" w:hAnsi="Times New Roman" w:cs="Times New Roman"/>
          <w:sz w:val="24"/>
          <w:szCs w:val="24"/>
          <w:shd w:val="clear" w:color="auto" w:fill="FFFFFF"/>
        </w:rPr>
        <w:t>4.2.Прогулку рекомендуется строить таким образом: первую ее половину дети проводят «по собственному желанию», вторая же должна быть организована воспитателем  включать орг. момент, элементы физического воспитания (игры с мячом, эстафеты, катание на коньках, ходьба на лыжах, подвижные игры и т.д.). За 5-10 минут до окончания прогулки эти занятия, игры прекращаются, воспитатель кратко подводит итоги прогулки на месте сбора.</w:t>
      </w:r>
      <w:r w:rsidRPr="003C05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4.2.1.  Организационный момент: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                  - одевание обучающихся  (воспитатель должен проследить, чтобы обучающиеся  оделись по сезону и в соответствии с деятельностью на прогулке);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                  - инструктаж по технике безопасности;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                  - инструктаж о цели и продолжительности прогулки, правилах поведения;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                  - распределение конкретных поручений обучающимся.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4.2.2.  Движение по намеченному маршруту  и выполнение предусмотренных заданий, организованное наблюдение, беседа воспитателя по теме прогулки, самостоятельная деятельность обучающихся.  (Если цель и содержание прогулки  требуют организации игр, следует заранее обеспечить площадку  и необходимый инвентарь).</w:t>
      </w:r>
    </w:p>
    <w:p w:rsidR="003C0551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4.2.3. Возвращение  в школу-интернат.  Переодевание воспитанников. Гигиенические процедуры.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4.2.4.  Подведение итогов прогулки.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Виды прогулок: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Прогулка-наблюдение;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Прогулка-развлечение;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Комплексная прогулка;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Прогулка-игра;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Прогулка-экскурсия;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Спортивная прогулка.</w:t>
      </w:r>
    </w:p>
    <w:p w:rsidR="000959CE" w:rsidRPr="00C11CF7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11CF7">
        <w:rPr>
          <w:rFonts w:ascii="Times New Roman" w:eastAsia="Times New Roman" w:hAnsi="Times New Roman" w:cs="Times New Roman"/>
          <w:iCs/>
          <w:sz w:val="24"/>
          <w:szCs w:val="24"/>
        </w:rPr>
        <w:t>4.3. Прогулка-наблюдение</w:t>
      </w:r>
      <w:r w:rsidRPr="00C11C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 xml:space="preserve">          Ее содержание чаще всего связано с целенаправленными наблюдениями обучающихся за сезонными изменениями  природе, особенностями растительного и </w:t>
      </w:r>
      <w:r w:rsidRPr="003C0551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животного мира. Место проведения -  школьный двор, зеленая зона недалеко от школы-интерната.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                   Уже по дороге воспитатель просит воспитанников обратить внимание на то, какие деревья и кустарники растут вдоль улицы, встречаются по пути, какие птицы зимуют в городе и т.п.. Эта прогулка может включать элементы игры, например, конкурс «Кто самый наблюдательный?».     Воспитатель предлагает за 5 минут (время засекается по часам) каждому воспитаннику заметить и запомнить как можно больше видов деревьев, кустарников, цветов. Конкурс можно усложнить заданием: кто лучше расскажет о названных деревьях, кустарниках и т.д.  Во время прогулки можно организовать наблюдение за трудом людей. Это способствует воспитанию у обучающихся умения видеть особенности той или иной профессии, понимать ее общественную пользу и красоту. «Что является главным в работе продавца, дворника, водителя автобуса и т.д.?»  Над этими вопросами школьники задумываются на прогулке. Наблюдая за повседневным трудом взрослых.</w:t>
      </w:r>
    </w:p>
    <w:p w:rsidR="000959CE" w:rsidRPr="00C11CF7" w:rsidRDefault="00C11CF7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959CE" w:rsidRPr="00C11CF7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="000959CE" w:rsidRPr="00C11C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59CE" w:rsidRPr="00C11CF7">
        <w:rPr>
          <w:rFonts w:ascii="Times New Roman" w:eastAsia="Times New Roman" w:hAnsi="Times New Roman" w:cs="Times New Roman"/>
          <w:iCs/>
          <w:sz w:val="24"/>
          <w:szCs w:val="24"/>
        </w:rPr>
        <w:t>4.4.  Прогулка-практикум</w:t>
      </w:r>
      <w:r w:rsidR="000959CE" w:rsidRPr="00C11CF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</w:p>
    <w:p w:rsidR="000959CE" w:rsidRPr="00E17C00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E17C00">
        <w:rPr>
          <w:rFonts w:ascii="Times New Roman" w:eastAsia="Times New Roman" w:hAnsi="Times New Roman" w:cs="Times New Roman"/>
          <w:sz w:val="24"/>
          <w:szCs w:val="24"/>
        </w:rPr>
        <w:t>Такие прогулки используются для отработки, закрепления жизненно необходимых навыков, например, следования определенным правилам культуры поведения, правилам дорожного движения и др.  Во время прогулки воспитатель создает специальную педагогическую ситуацию, в которой обучающиеся  должны действовать в соответствии с правилами, организует контроль. Анализирует и оценивает действия воспитанников.  Например, они учатся переходить улицу с оживленным движением транспорта, определяют самую удобную дорогу к школе, дому и т.д.</w:t>
      </w:r>
    </w:p>
    <w:p w:rsidR="000959CE" w:rsidRPr="00C11CF7" w:rsidRDefault="00C11CF7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   </w:t>
      </w:r>
      <w:r w:rsidR="000959CE" w:rsidRPr="00C11CF7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r w:rsidR="000959CE" w:rsidRPr="00C11CF7">
        <w:rPr>
          <w:rFonts w:ascii="Times New Roman" w:eastAsia="Times New Roman" w:hAnsi="Times New Roman" w:cs="Times New Roman"/>
          <w:iCs/>
          <w:sz w:val="24"/>
          <w:szCs w:val="24"/>
        </w:rPr>
        <w:t>4.5.  Прогулка с заданием.</w:t>
      </w:r>
    </w:p>
    <w:p w:rsidR="000959CE" w:rsidRPr="00E17C00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00">
        <w:rPr>
          <w:rFonts w:ascii="Times New Roman" w:eastAsia="Times New Roman" w:hAnsi="Times New Roman" w:cs="Times New Roman"/>
          <w:sz w:val="24"/>
          <w:szCs w:val="24"/>
        </w:rPr>
        <w:t>        Содержание этой прогулки определяется задачами общественной жизни группы второй половины дня. Обучающиеся могут получить задание в виде путевки от ученического совета школы. Выполнение задания иногда может занимать 2-3 прогулки. Примерные варианты путевок-заданий могут быть следующими: «Улицы, переулки, площади вокруг нашей школы. Почему они так названы?», «Достопримечательности нашего города» и т.п.</w:t>
      </w:r>
    </w:p>
    <w:p w:rsidR="000959CE" w:rsidRPr="00C11CF7" w:rsidRDefault="00C11CF7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0959CE" w:rsidRPr="00E17C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59CE" w:rsidRPr="00C11CF7">
        <w:rPr>
          <w:rFonts w:ascii="Times New Roman" w:eastAsia="Times New Roman" w:hAnsi="Times New Roman" w:cs="Times New Roman"/>
          <w:iCs/>
          <w:sz w:val="24"/>
          <w:szCs w:val="24"/>
        </w:rPr>
        <w:t>4.6.  Экскурсии.</w:t>
      </w:r>
      <w:r w:rsidR="000959CE" w:rsidRPr="00C11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59CE" w:rsidRPr="00E17C00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00">
        <w:rPr>
          <w:rFonts w:ascii="Times New Roman" w:eastAsia="Times New Roman" w:hAnsi="Times New Roman" w:cs="Times New Roman"/>
          <w:sz w:val="24"/>
          <w:szCs w:val="24"/>
        </w:rPr>
        <w:t>          Ее назначение – познакомить обучающихся  с историей родного города, края, </w:t>
      </w:r>
      <w:r w:rsidRPr="00E17C0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17C00">
        <w:rPr>
          <w:rFonts w:ascii="Times New Roman" w:eastAsia="Times New Roman" w:hAnsi="Times New Roman" w:cs="Times New Roman"/>
          <w:sz w:val="24"/>
          <w:szCs w:val="24"/>
        </w:rPr>
        <w:t>достижениями </w:t>
      </w:r>
      <w:r w:rsidRPr="00E17C0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17C00">
        <w:rPr>
          <w:rFonts w:ascii="Times New Roman" w:eastAsia="Times New Roman" w:hAnsi="Times New Roman" w:cs="Times New Roman"/>
          <w:sz w:val="24"/>
          <w:szCs w:val="24"/>
        </w:rPr>
        <w:t> людей, живущих в городе, расширить их представления о видах производительного труда. Такие задачи решат, например, экскурсия на предприятие, в организацию, учреждение,  учебное заведение и т.д.</w:t>
      </w:r>
      <w:r w:rsidR="00F03DB7" w:rsidRPr="00E17C00"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экскурсии педагог ставит в известность администрацию школы после чего </w:t>
      </w:r>
      <w:r w:rsidR="003C0551" w:rsidRPr="00E17C00">
        <w:rPr>
          <w:rFonts w:ascii="Times New Roman" w:eastAsia="Times New Roman" w:hAnsi="Times New Roman" w:cs="Times New Roman"/>
          <w:sz w:val="24"/>
          <w:szCs w:val="24"/>
        </w:rPr>
        <w:t>издается приказ директора об организации экскурсии.</w:t>
      </w:r>
    </w:p>
    <w:p w:rsidR="00C11CF7" w:rsidRDefault="00C11CF7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CE" w:rsidRPr="00C11CF7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F7">
        <w:rPr>
          <w:rFonts w:ascii="Times New Roman" w:eastAsia="Times New Roman" w:hAnsi="Times New Roman" w:cs="Times New Roman"/>
          <w:iCs/>
          <w:sz w:val="24"/>
          <w:szCs w:val="24"/>
        </w:rPr>
        <w:t>4.7.  Творческая прогулка.</w:t>
      </w:r>
      <w:r w:rsidRPr="00C11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59CE" w:rsidRPr="00E17C00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00">
        <w:rPr>
          <w:rFonts w:ascii="Times New Roman" w:eastAsia="Times New Roman" w:hAnsi="Times New Roman" w:cs="Times New Roman"/>
          <w:sz w:val="24"/>
          <w:szCs w:val="24"/>
        </w:rPr>
        <w:t>Определяющая задача этого вида прогулок – вызвать у воспитанников эмоциональный подъем и организовать их творческую деятельность. Наибольшая творческая активность воспитанников возникает в общении с природой. При наблюдении ее явлений…</w:t>
      </w:r>
    </w:p>
    <w:p w:rsidR="000959CE" w:rsidRPr="00E17C00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00">
        <w:rPr>
          <w:rFonts w:ascii="Times New Roman" w:eastAsia="Times New Roman" w:hAnsi="Times New Roman" w:cs="Times New Roman"/>
          <w:sz w:val="24"/>
          <w:szCs w:val="24"/>
        </w:rPr>
        <w:t>Во время такой прогулки обучающиеся  могут составлять букеты из осенних листьев, собирать природный материал для составления композиций, лепить из снега забавные скульптуры.</w:t>
      </w:r>
    </w:p>
    <w:p w:rsidR="000959CE" w:rsidRPr="00C11CF7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0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11CF7">
        <w:rPr>
          <w:rFonts w:ascii="Times New Roman" w:eastAsia="Times New Roman" w:hAnsi="Times New Roman" w:cs="Times New Roman"/>
          <w:iCs/>
          <w:sz w:val="24"/>
          <w:szCs w:val="24"/>
        </w:rPr>
        <w:t>4.8.  Развлечения на воздух.</w:t>
      </w:r>
      <w:r w:rsidRPr="00C11CF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959CE" w:rsidRPr="00E17C00" w:rsidRDefault="003C0551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0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959CE" w:rsidRPr="00E17C00">
        <w:rPr>
          <w:rFonts w:ascii="Times New Roman" w:eastAsia="Times New Roman" w:hAnsi="Times New Roman" w:cs="Times New Roman"/>
          <w:sz w:val="24"/>
          <w:szCs w:val="24"/>
        </w:rPr>
        <w:t>Во время такой прогулки нужно организовывать массовые подвижные игры, веселые старты и состязания, спортивные часы.</w:t>
      </w:r>
    </w:p>
    <w:p w:rsidR="000959CE" w:rsidRPr="00E17C00" w:rsidRDefault="000959CE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59CE" w:rsidRPr="00E17C00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00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Подготовка прогулок.</w:t>
      </w:r>
    </w:p>
    <w:p w:rsidR="000959CE" w:rsidRPr="00E17C00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00">
        <w:rPr>
          <w:rFonts w:ascii="Times New Roman" w:eastAsia="Times New Roman" w:hAnsi="Times New Roman" w:cs="Times New Roman"/>
          <w:sz w:val="24"/>
          <w:szCs w:val="24"/>
        </w:rPr>
        <w:t>            5.1.  Педагогический результат прогулок во многом определяется их перспективным планированием.</w:t>
      </w:r>
    </w:p>
    <w:p w:rsidR="000959CE" w:rsidRPr="00E17C00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00">
        <w:rPr>
          <w:rFonts w:ascii="Times New Roman" w:eastAsia="Times New Roman" w:hAnsi="Times New Roman" w:cs="Times New Roman"/>
          <w:sz w:val="24"/>
          <w:szCs w:val="24"/>
        </w:rPr>
        <w:t>            5.2.  Проведение всех видов прогулок  требует тщательной подготовки воспитателя.  В соответствии с планом  воспитатель заранее готовит необходимое  оборудование и спортивный инвентарь, определяет площадку, маршрут движения,  продумывает задания для детей и т.д.</w:t>
      </w:r>
    </w:p>
    <w:p w:rsidR="000959CE" w:rsidRPr="00E17C00" w:rsidRDefault="000959CE" w:rsidP="00095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00">
        <w:rPr>
          <w:rFonts w:ascii="Times New Roman" w:eastAsia="Times New Roman" w:hAnsi="Times New Roman" w:cs="Times New Roman"/>
          <w:sz w:val="24"/>
          <w:szCs w:val="24"/>
        </w:rPr>
        <w:t>            5.3.  Прогулка – реальная ситуация для выполнения обучающимися своих общественных поручений.</w:t>
      </w:r>
    </w:p>
    <w:p w:rsidR="000959CE" w:rsidRPr="00E17C00" w:rsidRDefault="000959CE" w:rsidP="000959CE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Обеспечение безопасности.</w:t>
      </w:r>
    </w:p>
    <w:p w:rsidR="000959CE" w:rsidRPr="003C0551" w:rsidRDefault="000959CE" w:rsidP="000959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 6.1.  Перед началом прогулки воспитатель проводит инструктаж воспитанников по правилам  техники безопасности и правилам поведения.</w:t>
      </w:r>
    </w:p>
    <w:p w:rsidR="000959CE" w:rsidRPr="003C0551" w:rsidRDefault="003C0551" w:rsidP="000959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 </w:t>
      </w:r>
      <w:r w:rsidR="000959CE" w:rsidRPr="003C0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  Во время прогулки воспитатель обеспечивает соблюдение правил ТБ, контролирует действия обучающихся, не допускает их самовольного ухода  за пределы школьной территории  или площадки, на которой проходит прогулка; не допускает лазания по деревьям, прыжки с них или с заборов, выбегания на проезжую часть дороги, предотвращает прочие действия, которые могут  привести  к травматизму.</w:t>
      </w:r>
    </w:p>
    <w:p w:rsidR="00CA5375" w:rsidRPr="003C0551" w:rsidRDefault="000959CE" w:rsidP="00095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 6.3.  В случае любой травмы, полученной воспитанником во время прогулки, воспитатель принимает все меры для оказания ему доврачебной помощи, доставляет ребенка в медпункт школы-интерната, ставит в известность о случившемся дежурного администратора.  В случае необходимости или отсутствия медработника принимает меры по доставке пострадавшего в больницу или вызову скорой медицинской помощи.</w:t>
      </w:r>
    </w:p>
    <w:p w:rsidR="000959CE" w:rsidRPr="003C0551" w:rsidRDefault="000959CE" w:rsidP="00CA5375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0959CE" w:rsidRPr="003C0551" w:rsidSect="003A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DE" w:rsidRDefault="00B674DE" w:rsidP="00C11CF7">
      <w:pPr>
        <w:spacing w:after="0" w:line="240" w:lineRule="auto"/>
      </w:pPr>
      <w:r>
        <w:separator/>
      </w:r>
    </w:p>
  </w:endnote>
  <w:endnote w:type="continuationSeparator" w:id="1">
    <w:p w:rsidR="00B674DE" w:rsidRDefault="00B674DE" w:rsidP="00C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DE" w:rsidRDefault="00B674DE" w:rsidP="00C11CF7">
      <w:pPr>
        <w:spacing w:after="0" w:line="240" w:lineRule="auto"/>
      </w:pPr>
      <w:r>
        <w:separator/>
      </w:r>
    </w:p>
  </w:footnote>
  <w:footnote w:type="continuationSeparator" w:id="1">
    <w:p w:rsidR="00B674DE" w:rsidRDefault="00B674DE" w:rsidP="00C1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B63"/>
    <w:multiLevelType w:val="hybridMultilevel"/>
    <w:tmpl w:val="BFCE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2425"/>
    <w:multiLevelType w:val="hybridMultilevel"/>
    <w:tmpl w:val="CAF6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E"/>
    <w:rsid w:val="000959CE"/>
    <w:rsid w:val="001E0713"/>
    <w:rsid w:val="003A5B47"/>
    <w:rsid w:val="003C0551"/>
    <w:rsid w:val="00564F9E"/>
    <w:rsid w:val="006C00F2"/>
    <w:rsid w:val="00794109"/>
    <w:rsid w:val="00A31EC4"/>
    <w:rsid w:val="00A67A33"/>
    <w:rsid w:val="00B674DE"/>
    <w:rsid w:val="00BE5467"/>
    <w:rsid w:val="00C11CF7"/>
    <w:rsid w:val="00CA5375"/>
    <w:rsid w:val="00E17C00"/>
    <w:rsid w:val="00E469FD"/>
    <w:rsid w:val="00E661A4"/>
    <w:rsid w:val="00EA7D04"/>
    <w:rsid w:val="00F03DB7"/>
    <w:rsid w:val="00F9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9CE"/>
  </w:style>
  <w:style w:type="paragraph" w:styleId="a3">
    <w:name w:val="List Paragraph"/>
    <w:basedOn w:val="a"/>
    <w:uiPriority w:val="34"/>
    <w:qFormat/>
    <w:rsid w:val="000959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5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11C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11CF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11C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9CE"/>
  </w:style>
  <w:style w:type="paragraph" w:styleId="a3">
    <w:name w:val="List Paragraph"/>
    <w:basedOn w:val="a"/>
    <w:uiPriority w:val="34"/>
    <w:qFormat/>
    <w:rsid w:val="000959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5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11C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11CF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11C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252CAC5835A4B87134FD55FC32560" ma:contentTypeVersion="0" ma:contentTypeDescription="Создание документа." ma:contentTypeScope="" ma:versionID="754dcb7df0cb18cf6b0976f57438ff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B4F7CE7-5875-4D26-AE0F-A50D34068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E6902-F304-4DC1-9570-F1BAFEA2CFE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159662-5DAD-45A2-A966-18B7719E4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Косолаповская школа-интернат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8</cp:revision>
  <cp:lastPrinted>2019-08-12T07:27:00Z</cp:lastPrinted>
  <dcterms:created xsi:type="dcterms:W3CDTF">2016-02-12T05:13:00Z</dcterms:created>
  <dcterms:modified xsi:type="dcterms:W3CDTF">2019-11-05T11:52:00Z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0x0101006D7252CAC5835A4B87134FD55FC32560</vt:lpwstr>
  </property>
</Properties>
</file>